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28F9" w14:textId="3C37BBB0" w:rsidR="00887782" w:rsidRDefault="00385BCD" w:rsidP="00385BCD">
      <w:pPr>
        <w:rPr>
          <w:rFonts w:ascii="Arial" w:hAnsi="Arial" w:cs="Arial"/>
        </w:rPr>
      </w:pPr>
      <w:r w:rsidRPr="00C52718">
        <w:rPr>
          <w:rFonts w:ascii="Arial" w:hAnsi="Arial" w:cs="Arial"/>
        </w:rPr>
        <w:t>Lee con atención el texto “Vivir con igualdad de género” págs. 98 a 100 del libro de texto, realiza lo que se te pide.</w:t>
      </w:r>
    </w:p>
    <w:p w14:paraId="41281E83" w14:textId="77777777" w:rsidR="00C52718" w:rsidRPr="00C52718" w:rsidRDefault="00C52718" w:rsidP="00385BCD">
      <w:pPr>
        <w:rPr>
          <w:rFonts w:ascii="Arial" w:hAnsi="Arial" w:cs="Arial"/>
        </w:rPr>
      </w:pPr>
    </w:p>
    <w:p w14:paraId="120EA244" w14:textId="3B275DAF" w:rsidR="00385BCD" w:rsidRDefault="00385BCD" w:rsidP="00385B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2718">
        <w:rPr>
          <w:rFonts w:ascii="Arial" w:hAnsi="Arial" w:cs="Arial"/>
        </w:rPr>
        <w:t>Selecciona solo una de las siete condiciones para la igualdad que se desarrollan en el texto.</w:t>
      </w:r>
    </w:p>
    <w:p w14:paraId="7041D119" w14:textId="77777777" w:rsidR="00C52718" w:rsidRPr="00C52718" w:rsidRDefault="00C52718" w:rsidP="00C52718">
      <w:pPr>
        <w:rPr>
          <w:rFonts w:ascii="Arial" w:hAnsi="Arial" w:cs="Arial"/>
        </w:rPr>
      </w:pPr>
    </w:p>
    <w:p w14:paraId="5673BAF5" w14:textId="04A2F980" w:rsidR="00385BCD" w:rsidRPr="00C52718" w:rsidRDefault="00385BCD" w:rsidP="00385B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2718">
        <w:rPr>
          <w:rFonts w:ascii="Arial" w:hAnsi="Arial" w:cs="Arial"/>
        </w:rPr>
        <w:t>Con base en tu elección completa el cuadro que aparece en la página 101</w:t>
      </w:r>
      <w:r w:rsidR="00C52718">
        <w:rPr>
          <w:rFonts w:ascii="Arial" w:hAnsi="Arial" w:cs="Arial"/>
        </w:rPr>
        <w:t xml:space="preserve"> del libro.</w:t>
      </w:r>
    </w:p>
    <w:sectPr w:rsidR="00385BCD" w:rsidRPr="00C527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1EE3"/>
    <w:multiLevelType w:val="hybridMultilevel"/>
    <w:tmpl w:val="821265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CD"/>
    <w:rsid w:val="00385BCD"/>
    <w:rsid w:val="00887782"/>
    <w:rsid w:val="00C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0BB1"/>
  <w15:chartTrackingRefBased/>
  <w15:docId w15:val="{CDD86DAB-25D1-410E-9EBA-FBD94A82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Lu Montoya</cp:lastModifiedBy>
  <cp:revision>2</cp:revision>
  <dcterms:created xsi:type="dcterms:W3CDTF">2022-01-08T01:55:00Z</dcterms:created>
  <dcterms:modified xsi:type="dcterms:W3CDTF">2022-02-17T02:18:00Z</dcterms:modified>
</cp:coreProperties>
</file>